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910" w:rsidRPr="00DD1F8D" w:rsidRDefault="00E96910" w:rsidP="00E96910">
      <w:pPr>
        <w:jc w:val="center"/>
        <w:rPr>
          <w:b/>
        </w:rPr>
      </w:pPr>
      <w:r w:rsidRPr="00DD1F8D">
        <w:rPr>
          <w:b/>
        </w:rPr>
        <w:t>Reglamento</w:t>
      </w:r>
    </w:p>
    <w:p w:rsidR="00E96910" w:rsidRPr="00DD1F8D" w:rsidRDefault="00E96910" w:rsidP="00E96910">
      <w:pPr>
        <w:jc w:val="center"/>
        <w:rPr>
          <w:b/>
        </w:rPr>
      </w:pPr>
      <w:r w:rsidRPr="00DD1F8D">
        <w:rPr>
          <w:b/>
        </w:rPr>
        <w:t>Laboratorio de Procesos Transnacionales</w:t>
      </w:r>
    </w:p>
    <w:p w:rsidR="00E96910" w:rsidRPr="00DD1F8D" w:rsidRDefault="00E96910" w:rsidP="00E96910">
      <w:pPr>
        <w:pBdr>
          <w:bottom w:val="single" w:sz="6" w:space="1" w:color="auto"/>
        </w:pBdr>
        <w:jc w:val="center"/>
        <w:rPr>
          <w:b/>
        </w:rPr>
      </w:pPr>
      <w:r w:rsidRPr="00DD1F8D">
        <w:rPr>
          <w:b/>
        </w:rPr>
        <w:t>Laboratorio Etnográfico</w:t>
      </w:r>
    </w:p>
    <w:p w:rsidR="00E96910" w:rsidRDefault="00E96910" w:rsidP="00E96910">
      <w:pPr>
        <w:jc w:val="both"/>
      </w:pPr>
    </w:p>
    <w:p w:rsidR="00E96910" w:rsidRDefault="00E96910" w:rsidP="00E96910">
      <w:pPr>
        <w:jc w:val="both"/>
      </w:pPr>
      <w:r>
        <w:t>Los jefes de los departamentos  de estudios sociales y estudios políticos establecerán los usos del espacio cada semestre de acuerdo a las necesidades de los programas de antropología, ciencia política y sociología.</w:t>
      </w:r>
    </w:p>
    <w:p w:rsidR="00DD1F8D" w:rsidRDefault="00DD1F8D" w:rsidP="00E96910">
      <w:pPr>
        <w:jc w:val="both"/>
      </w:pPr>
      <w:r>
        <w:t>Los jefes de departamento deberán encargarse de recoger las iniciativas para el uso del espacio que tengan los estudiantes y los profesores de los programas de antropología, ciencia política y sociología.</w:t>
      </w:r>
    </w:p>
    <w:p w:rsidR="00DD1F8D" w:rsidRDefault="00DD1F8D" w:rsidP="00E96910">
      <w:pPr>
        <w:jc w:val="both"/>
      </w:pPr>
      <w:r>
        <w:t xml:space="preserve">Quiénes dispondrán de la llave del espacio serán los profesores responsables, quienes </w:t>
      </w:r>
      <w:r w:rsidR="00BC22C6">
        <w:t>acordaran</w:t>
      </w:r>
      <w:r>
        <w:t xml:space="preserve"> la presencia de un monitor para </w:t>
      </w:r>
      <w:r w:rsidR="00BC22C6">
        <w:t>garantizar la  seguridad y atención del espacio</w:t>
      </w:r>
      <w:r>
        <w:t xml:space="preserve">. </w:t>
      </w:r>
    </w:p>
    <w:p w:rsidR="00DD1F8D" w:rsidRDefault="00DD1F8D" w:rsidP="00E96910">
      <w:pPr>
        <w:jc w:val="both"/>
      </w:pPr>
      <w:r>
        <w:t>Habrá un formato para el uso de los equipos con un tiempo límite de uso, fijado de acuerdo a la demanda, por parte de estudiantes y profesores.</w:t>
      </w:r>
    </w:p>
    <w:p w:rsidR="00DD1F8D" w:rsidRDefault="00DD1F8D" w:rsidP="00E96910">
      <w:pPr>
        <w:jc w:val="both"/>
      </w:pPr>
      <w:r>
        <w:t>El espacio asignado a los laboratorios es de uso abierto. Su uso se restringe en el momento en que se utilice el espacio para dictar cursos. (Este semestre: Técnicas cualitativas y etnográficas y Antropologías Latinoamericanas).</w:t>
      </w:r>
    </w:p>
    <w:p w:rsidR="00DD1F8D" w:rsidRDefault="00DD1F8D" w:rsidP="00E96910">
      <w:pPr>
        <w:jc w:val="both"/>
      </w:pPr>
      <w:r>
        <w:t xml:space="preserve">Se prohíbe el ingreso de alimentos y bebidas a las instalaciones de los laboratorios. </w:t>
      </w:r>
    </w:p>
    <w:p w:rsidR="00DD1F8D" w:rsidRDefault="00DD1F8D" w:rsidP="00E96910">
      <w:pPr>
        <w:jc w:val="both"/>
      </w:pPr>
    </w:p>
    <w:p w:rsidR="00E96910" w:rsidRDefault="00E96910" w:rsidP="00E96910">
      <w:pPr>
        <w:jc w:val="both"/>
      </w:pPr>
    </w:p>
    <w:sectPr w:rsidR="00E96910" w:rsidSect="0049206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E96910"/>
    <w:rsid w:val="00492069"/>
    <w:rsid w:val="00BC22C6"/>
    <w:rsid w:val="00DD1F8D"/>
    <w:rsid w:val="00E969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06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174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52453866</dc:creator>
  <cp:keywords/>
  <dc:description/>
  <cp:lastModifiedBy>52453866</cp:lastModifiedBy>
  <cp:revision>2</cp:revision>
  <dcterms:created xsi:type="dcterms:W3CDTF">2010-02-08T22:37:00Z</dcterms:created>
  <dcterms:modified xsi:type="dcterms:W3CDTF">2010-02-08T23:05:00Z</dcterms:modified>
</cp:coreProperties>
</file>